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98" w:rsidRDefault="007329A2" w:rsidP="00BB57D7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.1pt;margin-top:693.35pt;width:248.7pt;height:99.1pt;z-index:251667456">
            <v:fill opacity="38666f"/>
            <v:textbox>
              <w:txbxContent>
                <w:p w:rsidR="00584D5E" w:rsidRDefault="00584D5E" w:rsidP="00584D5E">
                  <w:pPr>
                    <w:pStyle w:val="Paragrafoelenco"/>
                    <w:ind w:left="360"/>
                    <w:rPr>
                      <w:rStyle w:val="hps"/>
                    </w:rPr>
                  </w:pPr>
                  <w:r>
                    <w:rPr>
                      <w:rStyle w:val="hps"/>
                    </w:rPr>
                    <w:t xml:space="preserve">istituzione, indirizzi, mail </w:t>
                  </w:r>
                  <w:proofErr w:type="spellStart"/>
                  <w:r>
                    <w:rPr>
                      <w:rStyle w:val="hps"/>
                    </w:rPr>
                    <w:t>etc</w:t>
                  </w:r>
                  <w:proofErr w:type="spellEnd"/>
                  <w:r>
                    <w:rPr>
                      <w:rStyle w:val="hps"/>
                    </w:rPr>
                    <w:t>..</w:t>
                  </w:r>
                </w:p>
                <w:p w:rsidR="000D2429" w:rsidRDefault="000D2429"/>
              </w:txbxContent>
            </v:textbox>
          </v:shape>
        </w:pict>
      </w:r>
      <w:r>
        <w:rPr>
          <w:noProof/>
          <w:lang w:eastAsia="it-IT"/>
        </w:rPr>
        <w:pict>
          <v:shape id="_x0000_s1037" type="#_x0000_t202" style="position:absolute;margin-left:306.25pt;margin-top:420.2pt;width:255.7pt;height:219.45pt;z-index:251666432">
            <v:fill opacity="38666f"/>
            <v:textbox>
              <w:txbxContent>
                <w:p w:rsidR="000D2429" w:rsidRDefault="000D2429">
                  <w:r>
                    <w:t>(continua descrizione)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2" type="#_x0000_t202" style="position:absolute;margin-left:132.05pt;margin-top:236.55pt;width:429.9pt;height:11.7pt;z-index:251661312">
            <v:fill opacity="38666f"/>
            <v:textbox>
              <w:txbxContent>
                <w:p w:rsidR="000D2429" w:rsidRDefault="000D2429"/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202" style="position:absolute;margin-left:132.05pt;margin-top:204.8pt;width:429.9pt;height:13.55pt;z-index:251660288">
            <v:fill opacity="38666f"/>
            <v:textbox>
              <w:txbxContent>
                <w:p w:rsidR="000D2429" w:rsidRDefault="000D2429"/>
              </w:txbxContent>
            </v:textbox>
          </v:shape>
        </w:pict>
      </w:r>
      <w:r>
        <w:rPr>
          <w:noProof/>
          <w:lang w:eastAsia="it-IT"/>
        </w:rPr>
        <w:pict>
          <v:shape id="_x0000_s1030" type="#_x0000_t202" style="position:absolute;margin-left:132.05pt;margin-top:179.7pt;width:429.9pt;height:12.3pt;z-index:251659264">
            <v:fill opacity="36700f"/>
            <v:textbox>
              <w:txbxContent>
                <w:p w:rsidR="001D2EF5" w:rsidRDefault="001D2EF5"/>
              </w:txbxContent>
            </v:textbox>
          </v:shape>
        </w:pict>
      </w:r>
      <w:r>
        <w:rPr>
          <w:noProof/>
          <w:lang w:eastAsia="it-IT"/>
        </w:rPr>
        <w:pict>
          <v:shape id="_x0000_s1034" type="#_x0000_t202" style="position:absolute;margin-left:308.75pt;margin-top:346.9pt;width:253.2pt;height:38.35pt;z-index:251663360">
            <v:fill opacity="38666f"/>
            <v:textbox style="mso-next-textbox:#_x0000_s1034">
              <w:txbxContent>
                <w:p w:rsidR="000D2429" w:rsidRDefault="000D2429">
                  <w:r>
                    <w:t>Max 4 parole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3" type="#_x0000_t202" style="position:absolute;margin-left:308.3pt;margin-top:292.2pt;width:253.65pt;height:29.6pt;z-index:251662336">
            <v:fill opacity="38666f"/>
            <v:textbox>
              <w:txbxContent>
                <w:p w:rsidR="000D2429" w:rsidRDefault="000D2429"/>
              </w:txbxContent>
            </v:textbox>
          </v:shape>
        </w:pict>
      </w:r>
      <w:r>
        <w:rPr>
          <w:noProof/>
          <w:lang w:eastAsia="it-IT"/>
        </w:rPr>
        <w:pict>
          <v:shape id="_x0000_s1039" type="#_x0000_t202" style="position:absolute;margin-left:306.25pt;margin-top:693.35pt;width:255.7pt;height:99.1pt;z-index:251668480">
            <v:fill opacity="38666f"/>
            <v:textbox>
              <w:txbxContent>
                <w:p w:rsidR="000D2429" w:rsidRDefault="000D2429"/>
              </w:txbxContent>
            </v:textbox>
          </v:shape>
        </w:pict>
      </w:r>
      <w:r>
        <w:rPr>
          <w:noProof/>
          <w:lang w:eastAsia="it-IT"/>
        </w:rPr>
        <w:pict>
          <v:shape id="_x0000_s1036" type="#_x0000_t202" style="position:absolute;margin-left:38.35pt;margin-top:343.15pt;width:232.8pt;height:42.1pt;z-index:251665408">
            <v:fill opacity="38666f"/>
            <v:textbox>
              <w:txbxContent>
                <w:p w:rsidR="000D2429" w:rsidRDefault="000D2429"/>
              </w:txbxContent>
            </v:textbox>
          </v:shape>
        </w:pict>
      </w:r>
      <w:r>
        <w:rPr>
          <w:noProof/>
          <w:lang w:eastAsia="it-IT"/>
        </w:rPr>
        <w:pict>
          <v:shape id="_x0000_s1035" type="#_x0000_t202" style="position:absolute;margin-left:38.35pt;margin-top:292.2pt;width:232.8pt;height:35.05pt;z-index:251664384">
            <v:fill opacity="38666f"/>
            <v:textbox>
              <w:txbxContent>
                <w:p w:rsidR="000D2429" w:rsidRDefault="000D2429"/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202" style="position:absolute;margin-left:34.85pt;margin-top:441.25pt;width:233.45pt;height:196.45pt;z-index:251658240">
            <v:fill opacity="38666f"/>
            <v:textbox style="mso-next-textbox:#_x0000_s1028">
              <w:txbxContent>
                <w:p w:rsidR="00584D5E" w:rsidRDefault="00584D5E" w:rsidP="00584D5E">
                  <w:r>
                    <w:t>Inserire dettagliata descrizione dell’innovazione compresi eventuali link ipertestuali filmati disegni tabelle e quanto utile per una migliore comprensione dell’innovazione proposta.</w:t>
                  </w:r>
                </w:p>
                <w:p w:rsidR="002048F2" w:rsidRPr="00584D5E" w:rsidRDefault="002048F2" w:rsidP="00584D5E"/>
              </w:txbxContent>
            </v:textbox>
          </v:shape>
        </w:pict>
      </w:r>
      <w:r w:rsidR="00BB57D7">
        <w:rPr>
          <w:noProof/>
          <w:lang w:eastAsia="it-IT"/>
        </w:rPr>
        <w:drawing>
          <wp:inline distT="0" distB="0" distL="0" distR="0">
            <wp:extent cx="7471680" cy="10676518"/>
            <wp:effectExtent l="19050" t="0" r="0" b="0"/>
            <wp:docPr id="1" name="Immagine 0" descr="AIS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SSA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680" cy="106765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07598" w:rsidSect="004C1ED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B57D7"/>
    <w:rsid w:val="0009135C"/>
    <w:rsid w:val="000D2429"/>
    <w:rsid w:val="001D2EF5"/>
    <w:rsid w:val="002048F2"/>
    <w:rsid w:val="00307598"/>
    <w:rsid w:val="0032347B"/>
    <w:rsid w:val="004C1ED9"/>
    <w:rsid w:val="00584D5E"/>
    <w:rsid w:val="007329A2"/>
    <w:rsid w:val="00AB5EE8"/>
    <w:rsid w:val="00AF25FC"/>
    <w:rsid w:val="00BB57D7"/>
    <w:rsid w:val="00BE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5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7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4D5E"/>
    <w:pPr>
      <w:ind w:left="720"/>
      <w:contextualSpacing/>
    </w:pPr>
  </w:style>
  <w:style w:type="character" w:customStyle="1" w:styleId="hps">
    <w:name w:val="hps"/>
    <w:basedOn w:val="Carpredefinitoparagrafo"/>
    <w:rsid w:val="00584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2014-08-29T12:18:00Z</cp:lastPrinted>
  <dcterms:created xsi:type="dcterms:W3CDTF">2014-08-29T12:19:00Z</dcterms:created>
  <dcterms:modified xsi:type="dcterms:W3CDTF">2014-08-29T12:19:00Z</dcterms:modified>
</cp:coreProperties>
</file>